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D94BD" w14:textId="3D57CDAF" w:rsidR="00376894" w:rsidRDefault="00C177EC" w:rsidP="004003FF">
      <w:pPr>
        <w:spacing w:after="288" w:line="276" w:lineRule="auto"/>
        <w:contextualSpacing/>
        <w:rPr>
          <w:rFonts w:cstheme="minorHAnsi"/>
          <w:b/>
          <w:bCs/>
          <w:sz w:val="24"/>
          <w:szCs w:val="24"/>
        </w:rPr>
      </w:pPr>
      <w:r>
        <w:rPr>
          <w:noProof/>
          <w:sz w:val="20"/>
          <w:szCs w:val="20"/>
        </w:rPr>
        <w:drawing>
          <wp:inline distT="0" distB="0" distL="0" distR="0" wp14:anchorId="661E8EA7" wp14:editId="11B3E4A8">
            <wp:extent cx="5760085" cy="984250"/>
            <wp:effectExtent l="0" t="0" r="0" b="6350"/>
            <wp:docPr id="184062498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9EBCFF" w14:textId="77777777" w:rsidR="00376894" w:rsidRDefault="00376894" w:rsidP="004003FF">
      <w:pPr>
        <w:spacing w:after="288" w:line="276" w:lineRule="auto"/>
        <w:contextualSpacing/>
        <w:rPr>
          <w:rFonts w:cstheme="minorHAnsi"/>
          <w:b/>
          <w:bCs/>
          <w:sz w:val="24"/>
          <w:szCs w:val="24"/>
        </w:rPr>
      </w:pPr>
    </w:p>
    <w:p w14:paraId="1F7BAA88" w14:textId="73CFC3FD" w:rsidR="00FB5ACA" w:rsidRPr="00394AE4" w:rsidRDefault="00FB5ACA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b/>
          <w:bCs/>
          <w:sz w:val="24"/>
          <w:szCs w:val="24"/>
        </w:rPr>
        <w:t xml:space="preserve">Załącznik nr </w:t>
      </w:r>
      <w:r w:rsidR="00706474" w:rsidRPr="00394AE4">
        <w:rPr>
          <w:rFonts w:cstheme="minorHAnsi"/>
          <w:b/>
          <w:bCs/>
          <w:sz w:val="24"/>
          <w:szCs w:val="24"/>
        </w:rPr>
        <w:t>1</w:t>
      </w:r>
      <w:r w:rsidRPr="00394AE4">
        <w:rPr>
          <w:rFonts w:cstheme="minorHAnsi"/>
          <w:b/>
          <w:bCs/>
          <w:sz w:val="24"/>
          <w:szCs w:val="24"/>
        </w:rPr>
        <w:t xml:space="preserve"> do umowy</w:t>
      </w:r>
    </w:p>
    <w:p w14:paraId="5F9A7CFB" w14:textId="77777777" w:rsidR="00706474" w:rsidRPr="00394AE4" w:rsidRDefault="00706474" w:rsidP="004003FF">
      <w:pPr>
        <w:spacing w:after="288" w:line="276" w:lineRule="auto"/>
        <w:contextualSpacing/>
        <w:rPr>
          <w:rFonts w:cstheme="minorHAnsi"/>
          <w:b/>
          <w:bCs/>
          <w:sz w:val="24"/>
          <w:szCs w:val="24"/>
        </w:rPr>
      </w:pPr>
    </w:p>
    <w:p w14:paraId="6649E03F" w14:textId="114A047A" w:rsidR="00FB5ACA" w:rsidRPr="00394AE4" w:rsidRDefault="00FB5ACA" w:rsidP="004003FF">
      <w:pPr>
        <w:spacing w:after="288" w:line="276" w:lineRule="auto"/>
        <w:contextualSpacing/>
        <w:rPr>
          <w:rFonts w:cstheme="minorHAnsi"/>
          <w:b/>
          <w:bCs/>
          <w:sz w:val="24"/>
          <w:szCs w:val="24"/>
        </w:rPr>
      </w:pPr>
      <w:r w:rsidRPr="00394AE4">
        <w:rPr>
          <w:rFonts w:cstheme="minorHAnsi"/>
          <w:b/>
          <w:bCs/>
          <w:sz w:val="24"/>
          <w:szCs w:val="24"/>
        </w:rPr>
        <w:t>WZÓR GWARANCJI</w:t>
      </w:r>
    </w:p>
    <w:p w14:paraId="2CF3DAC7" w14:textId="3B2B63BD" w:rsidR="000046F1" w:rsidRDefault="00706474" w:rsidP="004003FF">
      <w:pPr>
        <w:pStyle w:val="TableParagraph"/>
        <w:spacing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394AE4">
        <w:rPr>
          <w:rFonts w:asciiTheme="minorHAnsi" w:hAnsiTheme="minorHAnsi" w:cstheme="minorHAnsi"/>
          <w:sz w:val="24"/>
          <w:szCs w:val="24"/>
        </w:rPr>
        <w:t xml:space="preserve">Na </w:t>
      </w:r>
      <w:r w:rsidR="00FD1C9C">
        <w:rPr>
          <w:rFonts w:asciiTheme="minorHAnsi" w:hAnsiTheme="minorHAnsi" w:cstheme="minorHAnsi"/>
          <w:sz w:val="24"/>
          <w:szCs w:val="24"/>
        </w:rPr>
        <w:t>dostawę sprzętu ……………………………………………………………………….</w:t>
      </w:r>
      <w:r w:rsidR="00F90242">
        <w:rPr>
          <w:rFonts w:asciiTheme="minorHAnsi" w:hAnsiTheme="minorHAnsi" w:cstheme="minorHAnsi"/>
          <w:sz w:val="24"/>
          <w:szCs w:val="24"/>
        </w:rPr>
        <w:t>dostarczonego</w:t>
      </w:r>
      <w:r w:rsidR="00FB5ACA" w:rsidRPr="00394AE4">
        <w:rPr>
          <w:rFonts w:asciiTheme="minorHAnsi" w:hAnsiTheme="minorHAnsi" w:cstheme="minorHAnsi"/>
          <w:sz w:val="24"/>
          <w:szCs w:val="24"/>
        </w:rPr>
        <w:t xml:space="preserve"> na podstawie umowy nr ………………… z dnia …………. </w:t>
      </w:r>
      <w:r w:rsidRPr="00394AE4">
        <w:rPr>
          <w:rFonts w:asciiTheme="minorHAnsi" w:hAnsiTheme="minorHAnsi" w:cstheme="minorHAnsi"/>
          <w:sz w:val="24"/>
          <w:szCs w:val="24"/>
        </w:rPr>
        <w:t>r</w:t>
      </w:r>
      <w:r w:rsidR="00FB5ACA" w:rsidRPr="00394AE4">
        <w:rPr>
          <w:rFonts w:asciiTheme="minorHAnsi" w:hAnsiTheme="minorHAnsi" w:cstheme="minorHAnsi"/>
          <w:sz w:val="24"/>
          <w:szCs w:val="24"/>
        </w:rPr>
        <w:t>.</w:t>
      </w:r>
      <w:r w:rsidR="00FB5ACA" w:rsidRPr="00394AE4">
        <w:rPr>
          <w:rFonts w:asciiTheme="minorHAnsi" w:hAnsiTheme="minorHAnsi" w:cstheme="minorHAnsi"/>
          <w:sz w:val="24"/>
          <w:szCs w:val="24"/>
        </w:rPr>
        <w:br/>
      </w:r>
      <w:r w:rsidRPr="00394AE4">
        <w:rPr>
          <w:rFonts w:asciiTheme="minorHAnsi" w:hAnsiTheme="minorHAnsi" w:cstheme="minorHAnsi"/>
          <w:sz w:val="24"/>
          <w:szCs w:val="24"/>
        </w:rPr>
        <w:t>Dotyczącej</w:t>
      </w:r>
      <w:r w:rsidR="00FB5ACA" w:rsidRPr="00394AE4">
        <w:rPr>
          <w:rFonts w:asciiTheme="minorHAnsi" w:hAnsiTheme="minorHAnsi" w:cstheme="minorHAnsi"/>
          <w:sz w:val="24"/>
          <w:szCs w:val="24"/>
        </w:rPr>
        <w:t xml:space="preserve">: </w:t>
      </w:r>
      <w:bookmarkStart w:id="0" w:name="_Hlk219367872"/>
      <w:bookmarkStart w:id="1" w:name="_Hlk220326550"/>
      <w:bookmarkStart w:id="2" w:name="_Hlk149554655"/>
    </w:p>
    <w:p w14:paraId="05ACFFF7" w14:textId="7162A48C" w:rsidR="002C1EF7" w:rsidRPr="002C1EF7" w:rsidRDefault="002C1EF7" w:rsidP="004003FF">
      <w:pPr>
        <w:spacing w:after="120" w:line="276" w:lineRule="auto"/>
        <w:contextualSpacing/>
        <w:rPr>
          <w:sz w:val="28"/>
          <w:szCs w:val="28"/>
          <w:lang w:eastAsia="ar-SA"/>
        </w:rPr>
      </w:pPr>
      <w:r w:rsidRPr="002C1EF7">
        <w:rPr>
          <w:rFonts w:ascii="Calibri" w:hAnsi="Calibri" w:cs="Calibri"/>
          <w:sz w:val="24"/>
          <w:szCs w:val="24"/>
          <w:lang w:eastAsia="ar-SA"/>
        </w:rPr>
        <w:t>Dostaw</w:t>
      </w:r>
      <w:r w:rsidR="00F90242">
        <w:rPr>
          <w:rFonts w:ascii="Calibri" w:hAnsi="Calibri" w:cs="Calibri"/>
          <w:sz w:val="24"/>
          <w:szCs w:val="24"/>
          <w:lang w:eastAsia="ar-SA"/>
        </w:rPr>
        <w:t>y</w:t>
      </w:r>
      <w:r w:rsidRPr="002C1EF7">
        <w:rPr>
          <w:rFonts w:ascii="Calibri" w:hAnsi="Calibri" w:cs="Calibri"/>
          <w:sz w:val="24"/>
          <w:szCs w:val="24"/>
          <w:lang w:eastAsia="ar-SA"/>
        </w:rPr>
        <w:t xml:space="preserve"> sprzętu gastronomicznego oraz elementów wyposażenia technologicznego kuchni </w:t>
      </w:r>
      <w:r>
        <w:rPr>
          <w:rFonts w:ascii="Calibri" w:hAnsi="Calibri" w:cs="Calibri"/>
          <w:sz w:val="24"/>
          <w:szCs w:val="24"/>
          <w:lang w:eastAsia="ar-SA"/>
        </w:rPr>
        <w:br/>
      </w:r>
      <w:r w:rsidRPr="002C1EF7">
        <w:rPr>
          <w:rFonts w:ascii="Calibri" w:hAnsi="Calibri" w:cs="Calibri"/>
          <w:sz w:val="24"/>
          <w:szCs w:val="24"/>
          <w:lang w:eastAsia="ar-SA"/>
        </w:rPr>
        <w:t xml:space="preserve">i pomieszczeń gastronomicznych budynku Zakładu Aktywności Zawodowej w Tarnobrzegu </w:t>
      </w:r>
      <w:r>
        <w:rPr>
          <w:rFonts w:ascii="Calibri" w:hAnsi="Calibri" w:cs="Calibri"/>
          <w:sz w:val="24"/>
          <w:szCs w:val="24"/>
          <w:lang w:eastAsia="ar-SA"/>
        </w:rPr>
        <w:br/>
      </w:r>
      <w:r w:rsidRPr="002C1EF7">
        <w:rPr>
          <w:rFonts w:ascii="Calibri" w:hAnsi="Calibri" w:cs="Calibri"/>
          <w:sz w:val="24"/>
          <w:szCs w:val="24"/>
          <w:lang w:eastAsia="ar-SA"/>
        </w:rPr>
        <w:t>w ramach zadania pn.: „Razem w pracy - Zakład Aktywności Zawodowej w Tarnobrzegu dla społecznej i zawodowej integracji w ramach priorytetu FEPK.07 Kapitał ludzki gotowy do zmian” Programu Regionalnego Fundusze Europejskie dla Podkarpacia na lata 2021-2027</w:t>
      </w:r>
    </w:p>
    <w:bookmarkEnd w:id="0"/>
    <w:bookmarkEnd w:id="1"/>
    <w:bookmarkEnd w:id="2"/>
    <w:p w14:paraId="3E72D2A7" w14:textId="70C90B08" w:rsidR="00FB5ACA" w:rsidRPr="00394AE4" w:rsidRDefault="00706474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Udzielonej </w:t>
      </w:r>
      <w:r w:rsidR="00FB5ACA" w:rsidRPr="00394AE4">
        <w:rPr>
          <w:rFonts w:cstheme="minorHAnsi"/>
          <w:sz w:val="24"/>
          <w:szCs w:val="24"/>
        </w:rPr>
        <w:t>przez:</w:t>
      </w:r>
      <w:r w:rsidR="00FB5ACA" w:rsidRPr="00394AE4">
        <w:rPr>
          <w:rFonts w:cstheme="minorHAnsi"/>
          <w:sz w:val="24"/>
          <w:szCs w:val="24"/>
        </w:rPr>
        <w:br/>
        <w:t>……………………………………………………………………………………………………………</w:t>
      </w:r>
      <w:r w:rsidR="00FB5ACA" w:rsidRPr="00394AE4">
        <w:rPr>
          <w:rFonts w:cstheme="minorHAnsi"/>
          <w:sz w:val="24"/>
          <w:szCs w:val="24"/>
        </w:rPr>
        <w:br/>
        <w:t>z siedzibą w ……………………………………… przy ul. …………………………………………,</w:t>
      </w:r>
      <w:r w:rsidR="00FB5ACA" w:rsidRPr="00394AE4">
        <w:rPr>
          <w:rFonts w:cstheme="minorHAnsi"/>
          <w:sz w:val="24"/>
          <w:szCs w:val="24"/>
        </w:rPr>
        <w:br/>
        <w:t>reprezentowaną przez …………………………………………………………………………………,</w:t>
      </w:r>
      <w:r w:rsidR="00FB5ACA" w:rsidRPr="00394AE4">
        <w:rPr>
          <w:rFonts w:cstheme="minorHAnsi"/>
          <w:sz w:val="24"/>
          <w:szCs w:val="24"/>
        </w:rPr>
        <w:br/>
        <w:t xml:space="preserve">zwaną w dalszej części </w:t>
      </w:r>
      <w:r w:rsidR="00FB5ACA" w:rsidRPr="00394AE4">
        <w:rPr>
          <w:rFonts w:cstheme="minorHAnsi"/>
          <w:b/>
          <w:bCs/>
          <w:sz w:val="24"/>
          <w:szCs w:val="24"/>
        </w:rPr>
        <w:t>Wykonawcą</w:t>
      </w:r>
      <w:r w:rsidR="00FB5ACA" w:rsidRPr="00394AE4">
        <w:rPr>
          <w:rFonts w:cstheme="minorHAnsi"/>
          <w:sz w:val="24"/>
          <w:szCs w:val="24"/>
        </w:rPr>
        <w:t xml:space="preserve"> lub </w:t>
      </w:r>
      <w:r w:rsidR="00FB5ACA" w:rsidRPr="00394AE4">
        <w:rPr>
          <w:rFonts w:cstheme="minorHAnsi"/>
          <w:b/>
          <w:bCs/>
          <w:sz w:val="24"/>
          <w:szCs w:val="24"/>
        </w:rPr>
        <w:t>Gwarantem</w:t>
      </w:r>
      <w:r w:rsidR="00FB5ACA" w:rsidRPr="00394AE4">
        <w:rPr>
          <w:rFonts w:cstheme="minorHAnsi"/>
          <w:sz w:val="24"/>
          <w:szCs w:val="24"/>
        </w:rPr>
        <w:t>,</w:t>
      </w:r>
    </w:p>
    <w:p w14:paraId="5608275C" w14:textId="3906A1E4" w:rsidR="00FB5ACA" w:rsidRPr="00394AE4" w:rsidRDefault="00706474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Na </w:t>
      </w:r>
      <w:r w:rsidR="00FB5ACA" w:rsidRPr="00394AE4">
        <w:rPr>
          <w:rFonts w:cstheme="minorHAnsi"/>
          <w:sz w:val="24"/>
          <w:szCs w:val="24"/>
        </w:rPr>
        <w:t>rzecz:</w:t>
      </w:r>
      <w:r w:rsidR="00FB5ACA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b/>
          <w:bCs/>
          <w:sz w:val="24"/>
          <w:szCs w:val="24"/>
        </w:rPr>
        <w:t>Miasta Tarnobrzeg</w:t>
      </w:r>
      <w:r w:rsidR="00FB5ACA" w:rsidRPr="00394AE4">
        <w:rPr>
          <w:rFonts w:cstheme="minorHAnsi"/>
          <w:sz w:val="24"/>
          <w:szCs w:val="24"/>
        </w:rPr>
        <w:t>, 39-400 Tarnobrzeg, ul. Kościuszki 32,</w:t>
      </w:r>
      <w:r w:rsidR="00FB5ACA" w:rsidRPr="00394AE4">
        <w:rPr>
          <w:rFonts w:cstheme="minorHAnsi"/>
          <w:sz w:val="24"/>
          <w:szCs w:val="24"/>
        </w:rPr>
        <w:br/>
        <w:t>reprezentowanego przez:</w:t>
      </w:r>
      <w:r w:rsidR="00FB5ACA" w:rsidRPr="00394AE4">
        <w:rPr>
          <w:rFonts w:cstheme="minorHAnsi"/>
          <w:sz w:val="24"/>
          <w:szCs w:val="24"/>
        </w:rPr>
        <w:br/>
        <w:t>Prezydenta Miasta</w:t>
      </w:r>
      <w:r w:rsidR="00FB5ACA" w:rsidRPr="00394AE4">
        <w:rPr>
          <w:rFonts w:cstheme="minorHAnsi"/>
          <w:sz w:val="24"/>
          <w:szCs w:val="24"/>
        </w:rPr>
        <w:br/>
        <w:t>przy kontrasygnacie Skarbnika Miasta,</w:t>
      </w:r>
    </w:p>
    <w:p w14:paraId="11DAD455" w14:textId="3DD36697" w:rsidR="00FB5ACA" w:rsidRPr="00394AE4" w:rsidRDefault="00706474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Zwanego </w:t>
      </w:r>
      <w:r w:rsidR="00FB5ACA" w:rsidRPr="00394AE4">
        <w:rPr>
          <w:rFonts w:cstheme="minorHAnsi"/>
          <w:sz w:val="24"/>
          <w:szCs w:val="24"/>
        </w:rPr>
        <w:t xml:space="preserve">w dalszej części </w:t>
      </w:r>
      <w:r w:rsidR="00FB5ACA" w:rsidRPr="00394AE4">
        <w:rPr>
          <w:rFonts w:cstheme="minorHAnsi"/>
          <w:b/>
          <w:bCs/>
          <w:sz w:val="24"/>
          <w:szCs w:val="24"/>
        </w:rPr>
        <w:t>Zamawiającym</w:t>
      </w:r>
      <w:r w:rsidR="00FB5ACA" w:rsidRPr="00394AE4">
        <w:rPr>
          <w:rFonts w:cstheme="minorHAnsi"/>
          <w:sz w:val="24"/>
          <w:szCs w:val="24"/>
        </w:rPr>
        <w:t>,</w:t>
      </w:r>
    </w:p>
    <w:p w14:paraId="1310878A" w14:textId="7105B6A1" w:rsidR="00FB5ACA" w:rsidRPr="00394AE4" w:rsidRDefault="00706474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O </w:t>
      </w:r>
      <w:r w:rsidR="00FB5ACA" w:rsidRPr="00394AE4">
        <w:rPr>
          <w:rFonts w:cstheme="minorHAnsi"/>
          <w:sz w:val="24"/>
          <w:szCs w:val="24"/>
        </w:rPr>
        <w:t>następującej treści:</w:t>
      </w:r>
    </w:p>
    <w:p w14:paraId="7C2C779F" w14:textId="1EDD6A04" w:rsidR="00FB5ACA" w:rsidRPr="00394AE4" w:rsidRDefault="00FB5ACA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</w:p>
    <w:p w14:paraId="50F5FB55" w14:textId="77777777" w:rsidR="00FB5ACA" w:rsidRPr="00394AE4" w:rsidRDefault="00FB5ACA" w:rsidP="004003FF">
      <w:pPr>
        <w:spacing w:after="288" w:line="276" w:lineRule="auto"/>
        <w:contextualSpacing/>
        <w:rPr>
          <w:rFonts w:cstheme="minorHAnsi"/>
          <w:b/>
          <w:bCs/>
          <w:sz w:val="24"/>
          <w:szCs w:val="24"/>
        </w:rPr>
      </w:pPr>
      <w:r w:rsidRPr="00394AE4">
        <w:rPr>
          <w:rFonts w:cstheme="minorHAnsi"/>
          <w:b/>
          <w:bCs/>
          <w:sz w:val="24"/>
          <w:szCs w:val="24"/>
        </w:rPr>
        <w:t>§ 1</w:t>
      </w:r>
    </w:p>
    <w:p w14:paraId="07B7CD5D" w14:textId="29A15D74" w:rsidR="00FB5ACA" w:rsidRPr="00394AE4" w:rsidRDefault="002B3A99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1. </w:t>
      </w:r>
      <w:r w:rsidR="00FB5ACA" w:rsidRPr="00394AE4">
        <w:rPr>
          <w:rFonts w:cstheme="minorHAnsi"/>
          <w:sz w:val="24"/>
          <w:szCs w:val="24"/>
        </w:rPr>
        <w:t xml:space="preserve">Wykonawca – Gwarant udziela Zamawiającemu bezpłatnej gwarancji na cały przedmiot </w:t>
      </w:r>
      <w:r w:rsidR="00FD1C9C">
        <w:rPr>
          <w:rFonts w:cstheme="minorHAnsi"/>
          <w:sz w:val="24"/>
          <w:szCs w:val="24"/>
        </w:rPr>
        <w:t xml:space="preserve">zamówienia </w:t>
      </w:r>
      <w:r w:rsidR="00FB5ACA" w:rsidRPr="00394AE4">
        <w:rPr>
          <w:rFonts w:cstheme="minorHAnsi"/>
          <w:sz w:val="24"/>
          <w:szCs w:val="24"/>
        </w:rPr>
        <w:t>wykonany na podstawie umowy nr ………………… z dnia ………………… r.</w:t>
      </w:r>
    </w:p>
    <w:p w14:paraId="217AD35B" w14:textId="45BF1FD1" w:rsidR="00AE0511" w:rsidRPr="00FD1C9C" w:rsidRDefault="002B3A99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2. </w:t>
      </w:r>
      <w:r w:rsidR="00FB5ACA" w:rsidRPr="00394AE4">
        <w:rPr>
          <w:rFonts w:cstheme="minorHAnsi"/>
          <w:sz w:val="24"/>
          <w:szCs w:val="24"/>
        </w:rPr>
        <w:t>Gwarant oświadcza, że udziela gwarancji</w:t>
      </w:r>
      <w:r w:rsidR="009B4D46" w:rsidRPr="00394AE4">
        <w:rPr>
          <w:rFonts w:eastAsia="Arial" w:cstheme="minorHAnsi"/>
          <w:color w:val="000000"/>
          <w:sz w:val="24"/>
          <w:szCs w:val="24"/>
          <w:lang w:val="pl"/>
        </w:rPr>
        <w:t xml:space="preserve"> na </w:t>
      </w:r>
      <w:r w:rsidR="00FD1C9C">
        <w:rPr>
          <w:rFonts w:eastAsia="Arial" w:cstheme="minorHAnsi"/>
          <w:color w:val="000000"/>
          <w:sz w:val="24"/>
          <w:szCs w:val="24"/>
          <w:lang w:val="pl"/>
        </w:rPr>
        <w:t xml:space="preserve">zakres </w:t>
      </w:r>
      <w:r w:rsidR="00FD1C9C" w:rsidRPr="00394AE4">
        <w:rPr>
          <w:rFonts w:eastAsia="Arial" w:cstheme="minorHAnsi"/>
          <w:color w:val="000000"/>
          <w:sz w:val="24"/>
          <w:szCs w:val="24"/>
          <w:lang w:val="pl"/>
        </w:rPr>
        <w:t>objęty</w:t>
      </w:r>
      <w:r w:rsidR="009B4D46" w:rsidRPr="00394AE4">
        <w:rPr>
          <w:rFonts w:eastAsia="Arial" w:cstheme="minorHAnsi"/>
          <w:color w:val="000000"/>
          <w:sz w:val="24"/>
          <w:szCs w:val="24"/>
          <w:lang w:val="pl"/>
        </w:rPr>
        <w:t xml:space="preserve"> niniejszą Umową</w:t>
      </w:r>
      <w:r w:rsidR="00FB5ACA" w:rsidRPr="00394AE4">
        <w:rPr>
          <w:rFonts w:cstheme="minorHAnsi"/>
          <w:sz w:val="24"/>
          <w:szCs w:val="24"/>
        </w:rPr>
        <w:t xml:space="preserve"> na okres </w:t>
      </w:r>
      <w:r w:rsidR="009248EC">
        <w:rPr>
          <w:rFonts w:cstheme="minorHAnsi"/>
          <w:sz w:val="24"/>
          <w:szCs w:val="24"/>
        </w:rPr>
        <w:t xml:space="preserve">min. 24 </w:t>
      </w:r>
      <w:r w:rsidR="009B4D46" w:rsidRPr="00394AE4">
        <w:rPr>
          <w:rFonts w:cstheme="minorHAnsi"/>
          <w:sz w:val="24"/>
          <w:szCs w:val="24"/>
        </w:rPr>
        <w:t>miesięcy</w:t>
      </w:r>
      <w:r w:rsidR="00FB5ACA" w:rsidRPr="00394AE4">
        <w:rPr>
          <w:rFonts w:cstheme="minorHAnsi"/>
          <w:sz w:val="24"/>
          <w:szCs w:val="24"/>
        </w:rPr>
        <w:t>, liczony od dnia podpisania protokołu końcowego odbioru przedmiotu umowy przez Zamawiającego bez uwag i zastrzeżeń.</w:t>
      </w:r>
      <w:r w:rsidR="00FD1C9C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F5F9843" w14:textId="0F6FBC46" w:rsidR="00FD1C9C" w:rsidRDefault="00FD1C9C" w:rsidP="004003FF">
      <w:pPr>
        <w:spacing w:after="288" w:line="276" w:lineRule="auto"/>
        <w:contextualSpacing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3. </w:t>
      </w:r>
      <w:r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W okresie gwarancji Wykonawca zobowiązuje się do </w:t>
      </w: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wykonania przeglądów serwisowych nie rzadziej niż raz na 6 miesięcy na okres ……………….</w:t>
      </w:r>
    </w:p>
    <w:p w14:paraId="70448187" w14:textId="410DC9F1" w:rsidR="00AE0511" w:rsidRPr="00394AE4" w:rsidRDefault="00426BAF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4</w:t>
      </w:r>
      <w:r w:rsidR="002B3A99"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. </w:t>
      </w:r>
      <w:r w:rsidR="00AE0511"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W okresie gwarancji Wykonawca zobowiązuje się do usuwania wad w reżimie czasowym:</w:t>
      </w:r>
    </w:p>
    <w:p w14:paraId="32DA0026" w14:textId="20CA2384" w:rsidR="00AE0511" w:rsidRPr="00394AE4" w:rsidRDefault="00AE0511" w:rsidP="004003FF">
      <w:pPr>
        <w:spacing w:after="288" w:line="276" w:lineRule="auto"/>
        <w:contextualSpacing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394AE4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Czas Reakcji</w:t>
      </w:r>
      <w:r w:rsidR="00FD1C9C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 serwisowej</w:t>
      </w:r>
      <w:r w:rsidRPr="00394AE4"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  <w:t>:</w:t>
      </w:r>
      <w:r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="00FD1C9C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do …………………..</w:t>
      </w:r>
    </w:p>
    <w:p w14:paraId="7F4816BD" w14:textId="49C5A131" w:rsidR="00E9059D" w:rsidRPr="00394AE4" w:rsidRDefault="00426BAF" w:rsidP="004003FF">
      <w:pPr>
        <w:spacing w:after="288" w:line="276" w:lineRule="auto"/>
        <w:contextualSpacing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lastRenderedPageBreak/>
        <w:t>5</w:t>
      </w:r>
      <w:r w:rsidR="002B3A99"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. </w:t>
      </w:r>
      <w:r w:rsidR="00E9059D"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Gwarancja Wykonawcy obejmuje pełen koszt usunięcia wady, w tym w szczególności: koszty dojazdu serwisu, robocizny, demontażu wadliwych komponentów, transportu do producenta (jeśli wymagany), dostarczenia części zamiennych oraz ponownego montażu i testów. Zamawiający nie może zostać obciążony żadnymi kosztami logistycznymi.</w:t>
      </w:r>
    </w:p>
    <w:p w14:paraId="314E2853" w14:textId="19BCDCC8" w:rsidR="00FB5ACA" w:rsidRPr="00394AE4" w:rsidRDefault="00426BAF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>Gwarancja obejmuje odpowiedzialność z tytułu wad tkwiących w użytych materiałach</w:t>
      </w:r>
      <w:r w:rsidR="002C1EF7">
        <w:rPr>
          <w:rFonts w:cstheme="minorHAnsi"/>
          <w:sz w:val="24"/>
          <w:szCs w:val="24"/>
        </w:rPr>
        <w:t>, sprzęcie</w:t>
      </w:r>
      <w:r w:rsidR="00FB5ACA" w:rsidRPr="00394AE4">
        <w:rPr>
          <w:rFonts w:cstheme="minorHAnsi"/>
          <w:sz w:val="24"/>
          <w:szCs w:val="24"/>
        </w:rPr>
        <w:t xml:space="preserve"> i urządzeniach, wykonanych robotach instalacyjnych, szkód powstałych w związku z wystąpieniem wady oraz z tytułu wad prawnych.</w:t>
      </w:r>
    </w:p>
    <w:p w14:paraId="7328043C" w14:textId="768AA971" w:rsidR="00E9059D" w:rsidRPr="00394AE4" w:rsidRDefault="00426BAF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W okresie gwarancji Wykonawca ma obowiązek bezpłatnego usunięcia wszelkich wad (w tym usterek) fizycznych przedmiotu zamówienia. Usunięcie wad fizycznych,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>w zależności od ich rodzaju i technicznych możliwości ich usunięcia, polegać będzie na naprawie bądź wymianie na nowe materiałów, instalacji</w:t>
      </w:r>
      <w:r w:rsidR="0016275D">
        <w:rPr>
          <w:rFonts w:cstheme="minorHAnsi"/>
          <w:sz w:val="24"/>
          <w:szCs w:val="24"/>
        </w:rPr>
        <w:t>, sprzętu i</w:t>
      </w:r>
      <w:r w:rsidR="00FB5ACA" w:rsidRPr="00394AE4">
        <w:rPr>
          <w:rFonts w:cstheme="minorHAnsi"/>
          <w:sz w:val="24"/>
          <w:szCs w:val="24"/>
        </w:rPr>
        <w:t xml:space="preserve"> urządzeń nienadających się do użytku, uszkodzonych lub zużytych.</w:t>
      </w:r>
    </w:p>
    <w:p w14:paraId="764BCCE0" w14:textId="2A80D3A8" w:rsidR="00FB5ACA" w:rsidRPr="00394AE4" w:rsidRDefault="00426BAF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Wykonawca zobowiązuje się do usunięcia wad w terminie </w:t>
      </w:r>
      <w:r w:rsidR="0052079C" w:rsidRPr="00394AE4">
        <w:rPr>
          <w:rFonts w:cstheme="minorHAnsi"/>
          <w:sz w:val="24"/>
          <w:szCs w:val="24"/>
        </w:rPr>
        <w:t xml:space="preserve">wskazanych w  § 1 ust </w:t>
      </w:r>
      <w:r>
        <w:rPr>
          <w:rFonts w:cstheme="minorHAnsi"/>
          <w:sz w:val="24"/>
          <w:szCs w:val="24"/>
        </w:rPr>
        <w:t>4</w:t>
      </w:r>
      <w:r w:rsidR="0052079C" w:rsidRPr="00394AE4">
        <w:rPr>
          <w:rFonts w:cstheme="minorHAnsi"/>
          <w:sz w:val="24"/>
          <w:szCs w:val="24"/>
        </w:rPr>
        <w:t xml:space="preserve"> </w:t>
      </w:r>
      <w:r w:rsidR="00FB5ACA" w:rsidRPr="00394AE4">
        <w:rPr>
          <w:rFonts w:cstheme="minorHAnsi"/>
          <w:sz w:val="24"/>
          <w:szCs w:val="24"/>
        </w:rPr>
        <w:t xml:space="preserve">licząc od dnia powiadomienia go przez Zamawiającego o wadzie (w formie pisemnej, faksem lub e-mailem). Jeżeli proces technologiczny usunięcia wady trwa dłużej, Wykonawca wskazuje termin jej usunięcia, który nie może być dłuższy niż 14 dni, z </w:t>
      </w:r>
      <w:r w:rsidR="00394AE4" w:rsidRPr="00394AE4">
        <w:rPr>
          <w:rFonts w:cstheme="minorHAnsi"/>
          <w:sz w:val="24"/>
          <w:szCs w:val="24"/>
        </w:rPr>
        <w:t xml:space="preserve">zastrzeżeniem </w:t>
      </w:r>
      <w:r w:rsidR="00FB5ACA" w:rsidRPr="00394AE4">
        <w:rPr>
          <w:rFonts w:cstheme="minorHAnsi"/>
          <w:sz w:val="24"/>
          <w:szCs w:val="24"/>
        </w:rPr>
        <w:t>§ 2.</w:t>
      </w:r>
    </w:p>
    <w:p w14:paraId="54FF918E" w14:textId="42CAE26D" w:rsidR="00FB5ACA" w:rsidRPr="00394AE4" w:rsidRDefault="00426BAF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>Usunięcie wad zostanie dokonane na koszt własny Gwaranta w miejscu, w którym rzecz znajdowała się w chwili ujawnienia wady. Na żądanie Gwaranta, o ile będzie to technicznie możliwe i nie spowoduje nadmiernych kosztów, Zamawiający może dostarczyć rzecz do miejsca wskazanego przez Gwaranta. W takim przypadku Gwarant zobowiązany jest z góry pokryć koszty dostarczenia rzeczy (pod rygorem odmowy jej dostarczenia do wskazanego miejsca). Gwarant pokryje również koszty dostarczenia rzeczy do Zamawiającego.</w:t>
      </w:r>
    </w:p>
    <w:p w14:paraId="6B7FC8E1" w14:textId="4093506F" w:rsidR="00FB5ACA" w:rsidRPr="00394AE4" w:rsidRDefault="00426BAF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Jeżeli w terminie wskazanym w ust. </w:t>
      </w:r>
      <w:r>
        <w:rPr>
          <w:rFonts w:cstheme="minorHAnsi"/>
          <w:sz w:val="24"/>
          <w:szCs w:val="24"/>
        </w:rPr>
        <w:t>4</w:t>
      </w:r>
      <w:r w:rsidR="00FB5ACA" w:rsidRPr="00394AE4">
        <w:rPr>
          <w:rFonts w:cstheme="minorHAnsi"/>
          <w:sz w:val="24"/>
          <w:szCs w:val="24"/>
        </w:rPr>
        <w:t xml:space="preserve"> usunięcie wad nie będzie możliwe, Wykonawca powiadomi o tym fakcie Zamawiającego w formie pisemnej, podając uzasadnienie oraz wskazując przewidywany termin usunięcia wad. Zamawiający może wyrazić zgodę na przedłużenie terminu usunięcia wad. Niedotrzymanie przez Wykonawcę nowo ustalonego terminu zostanie zakwalifikowane jako niewywiązanie się z obowiązku usunięcia wady.</w:t>
      </w:r>
    </w:p>
    <w:p w14:paraId="204A46D8" w14:textId="30B62352" w:rsidR="00FB5ACA" w:rsidRPr="00394AE4" w:rsidRDefault="00512A30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>1</w:t>
      </w:r>
      <w:r w:rsidR="00426BAF">
        <w:rPr>
          <w:rFonts w:cstheme="minorHAnsi"/>
          <w:sz w:val="24"/>
          <w:szCs w:val="24"/>
        </w:rPr>
        <w:t>1</w:t>
      </w:r>
      <w:r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W przypadkach, gdy wada stanowi zagrożenie dla życia lub zdrowia ludzi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 xml:space="preserve">albo powoduje szkodę o bardzo dużych rozmiarach, Gwarant zobowiązany jest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>do niezwłocznego zabezpieczenia miejsca występowania wady w celu usunięcia zagrożeń lub niedopuszczenia do powiększenia się szkody. Do czasu podjęcia czynności przez Gwaranta Zamawiający, jeżeli jest to konieczne do zapobieżenia powstaniu szkody w większych rozmiarach, zapewnienia bezpieczeństwa i ochrony życia ludzkiego albo ciągłości swojego działania, może podjąć czynności zachowawcze lub naprawcze samodzielnie – na koszt i ryzyko Gwaranta.</w:t>
      </w:r>
    </w:p>
    <w:p w14:paraId="5C8C7D8C" w14:textId="0170EE40" w:rsidR="00FB5ACA" w:rsidRPr="00394AE4" w:rsidRDefault="00512A30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>1</w:t>
      </w:r>
      <w:r w:rsidR="00426BAF">
        <w:rPr>
          <w:rFonts w:cstheme="minorHAnsi"/>
          <w:sz w:val="24"/>
          <w:szCs w:val="24"/>
        </w:rPr>
        <w:t>2</w:t>
      </w:r>
      <w:r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W przypadku wystąpienia wady w tej samej rzeczy po raz drugi (bez względu na jej rodzaj i umiejscowienie) Wykonawca zobowiązany jest do wymiany rzeczy na nową, wolną od wad, o nie gorszych parametrach technicznych, funkcjonalno-użytkowych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>i estetycznych, z zastrzeżeniem, że wymiana na rzecz inną o nie gorszych parametrach może nastąpić, jeżeli Wykonawca wykaże, iż wymiana na rzecz identyczną jest obiektywnie niemożliwa. Do wymiany rzeczy stosuje się zasady i terminy dotyczące usuwania wad.</w:t>
      </w:r>
    </w:p>
    <w:p w14:paraId="14B93CBA" w14:textId="56BAD8EE" w:rsidR="00FB5ACA" w:rsidRPr="00394AE4" w:rsidRDefault="00512A30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lastRenderedPageBreak/>
        <w:t>1</w:t>
      </w:r>
      <w:r w:rsidR="00426BAF">
        <w:rPr>
          <w:rFonts w:cstheme="minorHAnsi"/>
          <w:sz w:val="24"/>
          <w:szCs w:val="24"/>
        </w:rPr>
        <w:t>3</w:t>
      </w:r>
      <w:r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Wykonawca pisemnie zawiadomi Zamawiającego o usunięciu wad. Zawiadomienie to stanowić będzie podstawę do przeprowadzenia odbioru napraw przez Zamawiającego, którego potwierdzeniem będzie podpisanie protokołu napraw.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 xml:space="preserve">Za dzień usunięcia wad uważa się dzień podpisania protokołu napraw bez uwag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>i zastrzeżeń.</w:t>
      </w:r>
    </w:p>
    <w:p w14:paraId="40B4DE8D" w14:textId="62030190" w:rsidR="00E9059D" w:rsidRPr="00394AE4" w:rsidRDefault="00512A30" w:rsidP="004003FF">
      <w:pPr>
        <w:spacing w:after="288" w:line="276" w:lineRule="auto"/>
        <w:contextualSpacing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1</w:t>
      </w:r>
      <w:r w:rsidR="00426BA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4</w:t>
      </w:r>
      <w:r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. </w:t>
      </w:r>
      <w:r w:rsidR="00E9059D" w:rsidRPr="00394AE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Jeżeli Wykonawca nie przystąpi do usuwania wady w terminach określonych w ust. 2, Zamawiający ma prawo zlecić usunięcie wady podmiotowi trzeciemu na wyłączny koszt i ryzyko Wykonawcy, bez utraty uprawnień z tytułu udzielonej przez Wykonawcę gwarancji.</w:t>
      </w:r>
    </w:p>
    <w:p w14:paraId="4BCCC4D6" w14:textId="6E4A5CE4" w:rsidR="00FB5ACA" w:rsidRPr="00394AE4" w:rsidRDefault="00426BAF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15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Niezależnie od postanowień ust. </w:t>
      </w:r>
      <w:r w:rsidR="00394AE4" w:rsidRPr="00394AE4">
        <w:rPr>
          <w:rFonts w:cstheme="minorHAnsi"/>
          <w:sz w:val="24"/>
          <w:szCs w:val="24"/>
        </w:rPr>
        <w:t>9</w:t>
      </w:r>
      <w:r w:rsidR="00FB5ACA" w:rsidRPr="00394AE4">
        <w:rPr>
          <w:rFonts w:cstheme="minorHAnsi"/>
          <w:sz w:val="24"/>
          <w:szCs w:val="24"/>
        </w:rPr>
        <w:t xml:space="preserve">, w przypadku niewywiązania się Wykonawcy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 xml:space="preserve">z obowiązku, o którym mowa w ust. </w:t>
      </w:r>
      <w:r w:rsidR="00F1608F">
        <w:rPr>
          <w:rFonts w:cstheme="minorHAnsi"/>
          <w:sz w:val="24"/>
          <w:szCs w:val="24"/>
        </w:rPr>
        <w:t>10 i 12</w:t>
      </w:r>
      <w:r w:rsidR="00FB5ACA" w:rsidRPr="00394AE4">
        <w:rPr>
          <w:rFonts w:cstheme="minorHAnsi"/>
          <w:sz w:val="24"/>
          <w:szCs w:val="24"/>
        </w:rPr>
        <w:t>, w terminach ustalonych zgodnie z niniejszą gwarancją, Zamawiający będzie uprawniony do naliczenia kary umownej z tytułu nieusunięcia wad w terminie, zgodnie z § 18 umowy, o której mowa w ust. 1.</w:t>
      </w:r>
    </w:p>
    <w:p w14:paraId="09A83577" w14:textId="1470C89F" w:rsidR="00FB5ACA" w:rsidRPr="00394AE4" w:rsidRDefault="00426BAF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16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>W przypadku wystąpienia wad uniemożliwiających użytkowanie przedmiotu umowy w całości lub w części zgodnie z jego przeznaczeniem Zamawiający może żądać wykonania tego przedmiotu po raz drugi w całości lub w części, wyznaczając Wykonawcy odpowiedni termin, z zachowaniem prawa do dochodzenia od Wykonawcy naprawienia wynikłej z tego tytułu szkody.</w:t>
      </w:r>
    </w:p>
    <w:p w14:paraId="1517C30A" w14:textId="567895D8" w:rsidR="00FB5ACA" w:rsidRPr="00394AE4" w:rsidRDefault="00426BAF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17</w:t>
      </w:r>
      <w:r w:rsidR="00512A30" w:rsidRPr="00394AE4">
        <w:rPr>
          <w:rFonts w:cstheme="minorHAnsi"/>
          <w:sz w:val="24"/>
          <w:szCs w:val="24"/>
        </w:rPr>
        <w:t xml:space="preserve">. </w:t>
      </w:r>
      <w:r w:rsidR="00FB5ACA" w:rsidRPr="00394AE4">
        <w:rPr>
          <w:rFonts w:cstheme="minorHAnsi"/>
          <w:sz w:val="24"/>
          <w:szCs w:val="24"/>
        </w:rPr>
        <w:t xml:space="preserve">Zamawiający ma prawo, bez zgody Wykonawcy, przeznaczyć zabezpieczenie należytego wykonania umowy na pokrycie ewentualnych roszczeń z tytułu nieusunięcia lub nienależytego usunięcia wad w okresie gwarancji jakości,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 xml:space="preserve">w szczególności w przypadkach, o których mowa w ust. </w:t>
      </w:r>
      <w:r>
        <w:rPr>
          <w:rFonts w:cstheme="minorHAnsi"/>
          <w:sz w:val="24"/>
          <w:szCs w:val="24"/>
        </w:rPr>
        <w:t>5</w:t>
      </w:r>
      <w:r w:rsidR="00394AE4" w:rsidRPr="00394AE4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>6</w:t>
      </w:r>
      <w:r w:rsidR="00394AE4" w:rsidRPr="00394AE4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>7</w:t>
      </w:r>
      <w:r w:rsidR="00394AE4" w:rsidRPr="00394AE4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>8</w:t>
      </w:r>
      <w:r w:rsidR="00394AE4" w:rsidRPr="00394AE4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>9</w:t>
      </w:r>
      <w:r w:rsidR="00394AE4" w:rsidRPr="00394AE4">
        <w:rPr>
          <w:rFonts w:cstheme="minorHAnsi"/>
          <w:sz w:val="24"/>
          <w:szCs w:val="24"/>
        </w:rPr>
        <w:t>, 1</w:t>
      </w:r>
      <w:r>
        <w:rPr>
          <w:rFonts w:cstheme="minorHAnsi"/>
          <w:sz w:val="24"/>
          <w:szCs w:val="24"/>
        </w:rPr>
        <w:t>0</w:t>
      </w:r>
    </w:p>
    <w:p w14:paraId="4BA221EF" w14:textId="2F38D141" w:rsidR="00FB5ACA" w:rsidRPr="00394AE4" w:rsidRDefault="00FB5ACA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</w:p>
    <w:p w14:paraId="25FCBCB8" w14:textId="77777777" w:rsidR="00FB5ACA" w:rsidRPr="00394AE4" w:rsidRDefault="00FB5ACA" w:rsidP="004003FF">
      <w:pPr>
        <w:spacing w:after="288" w:line="276" w:lineRule="auto"/>
        <w:contextualSpacing/>
        <w:rPr>
          <w:rFonts w:cstheme="minorHAnsi"/>
          <w:b/>
          <w:bCs/>
          <w:sz w:val="24"/>
          <w:szCs w:val="24"/>
        </w:rPr>
      </w:pPr>
      <w:r w:rsidRPr="00394AE4">
        <w:rPr>
          <w:rFonts w:cstheme="minorHAnsi"/>
          <w:b/>
          <w:bCs/>
          <w:sz w:val="24"/>
          <w:szCs w:val="24"/>
        </w:rPr>
        <w:t>§ 2</w:t>
      </w:r>
    </w:p>
    <w:p w14:paraId="6BE0B216" w14:textId="6A4B01F5" w:rsidR="00FB5ACA" w:rsidRPr="00394AE4" w:rsidRDefault="00FB5ACA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Gwarancją nie są objęte wady powstałe wskutek niewłaściwego użytkowania, niewłaściwej konserwacji (o ile za konserwację nie odpowiada Wykonawca), uszkodzeń mechanicznych </w:t>
      </w:r>
      <w:r w:rsidR="00706474" w:rsidRPr="00394AE4">
        <w:rPr>
          <w:rFonts w:cstheme="minorHAnsi"/>
          <w:sz w:val="24"/>
          <w:szCs w:val="24"/>
        </w:rPr>
        <w:br/>
      </w:r>
      <w:r w:rsidRPr="00394AE4">
        <w:rPr>
          <w:rFonts w:cstheme="minorHAnsi"/>
          <w:sz w:val="24"/>
          <w:szCs w:val="24"/>
        </w:rPr>
        <w:t>lub zdarzeń losowych.</w:t>
      </w:r>
    </w:p>
    <w:p w14:paraId="261CEEA1" w14:textId="31C06E20" w:rsidR="00FB5ACA" w:rsidRPr="00394AE4" w:rsidRDefault="00FB5ACA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</w:p>
    <w:p w14:paraId="3EFB5B0C" w14:textId="77777777" w:rsidR="00FB5ACA" w:rsidRPr="00394AE4" w:rsidRDefault="00FB5ACA" w:rsidP="004003FF">
      <w:pPr>
        <w:spacing w:after="288" w:line="276" w:lineRule="auto"/>
        <w:contextualSpacing/>
        <w:rPr>
          <w:rFonts w:cstheme="minorHAnsi"/>
          <w:b/>
          <w:bCs/>
          <w:strike/>
          <w:sz w:val="24"/>
          <w:szCs w:val="24"/>
        </w:rPr>
      </w:pPr>
      <w:r w:rsidRPr="00394AE4">
        <w:rPr>
          <w:rFonts w:cstheme="minorHAnsi"/>
          <w:b/>
          <w:bCs/>
          <w:sz w:val="24"/>
          <w:szCs w:val="24"/>
        </w:rPr>
        <w:t>§ 3</w:t>
      </w:r>
    </w:p>
    <w:p w14:paraId="4BE0BCEA" w14:textId="64C25C92" w:rsidR="00FB5ACA" w:rsidRPr="00394AE4" w:rsidRDefault="002E2491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1. </w:t>
      </w:r>
      <w:r w:rsidR="00FB5ACA" w:rsidRPr="00394AE4">
        <w:rPr>
          <w:rFonts w:cstheme="minorHAnsi"/>
          <w:sz w:val="24"/>
          <w:szCs w:val="24"/>
        </w:rPr>
        <w:t xml:space="preserve">Termin gwarancji ulega przedłużeniu o czas, w którym wskutek wady rzeczy objętej gwarancją Zamawiający nie mógł z niej korzystać. W przypadku wymiany rzeczy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>na nową lub dokonania istotnych napraw termin gwarancji biegnie od nowa.</w:t>
      </w:r>
    </w:p>
    <w:p w14:paraId="07BC49E2" w14:textId="133A225A" w:rsidR="00FB5ACA" w:rsidRPr="00394AE4" w:rsidRDefault="002E2491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2. </w:t>
      </w:r>
      <w:r w:rsidR="00FB5ACA" w:rsidRPr="00394AE4">
        <w:rPr>
          <w:rFonts w:cstheme="minorHAnsi"/>
          <w:sz w:val="24"/>
          <w:szCs w:val="24"/>
        </w:rPr>
        <w:t>Zamawiający może dochodzić roszczeń wynikających z gwarancji także po upływie okresu gwarancji, jeżeli zgłoszenie wady nastąpiło przed jego upływem.</w:t>
      </w:r>
    </w:p>
    <w:p w14:paraId="5D6B13A7" w14:textId="3E4D8E5A" w:rsidR="00FB5ACA" w:rsidRPr="00394AE4" w:rsidRDefault="00FB5ACA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</w:p>
    <w:p w14:paraId="6FDDE27B" w14:textId="77777777" w:rsidR="00FB5ACA" w:rsidRPr="00394AE4" w:rsidRDefault="00FB5ACA" w:rsidP="004003FF">
      <w:pPr>
        <w:spacing w:after="288" w:line="276" w:lineRule="auto"/>
        <w:contextualSpacing/>
        <w:rPr>
          <w:rFonts w:cstheme="minorHAnsi"/>
          <w:b/>
          <w:bCs/>
          <w:sz w:val="24"/>
          <w:szCs w:val="24"/>
        </w:rPr>
      </w:pPr>
      <w:r w:rsidRPr="00394AE4">
        <w:rPr>
          <w:rFonts w:cstheme="minorHAnsi"/>
          <w:b/>
          <w:bCs/>
          <w:sz w:val="24"/>
          <w:szCs w:val="24"/>
        </w:rPr>
        <w:t>§ 4</w:t>
      </w:r>
    </w:p>
    <w:p w14:paraId="2E466958" w14:textId="322F6C17" w:rsidR="00FB5ACA" w:rsidRPr="00394AE4" w:rsidRDefault="002E2491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1. </w:t>
      </w:r>
      <w:r w:rsidR="00FB5ACA" w:rsidRPr="00394AE4">
        <w:rPr>
          <w:rFonts w:cstheme="minorHAnsi"/>
          <w:sz w:val="24"/>
          <w:szCs w:val="24"/>
        </w:rPr>
        <w:t>Zgłoszenie wad przedmiotu umowy następować będzie w formie pisemnej, faksem lub pocztą elektroniczną.</w:t>
      </w:r>
    </w:p>
    <w:p w14:paraId="5E4414BB" w14:textId="34C9D001" w:rsidR="00FB5ACA" w:rsidRPr="00394AE4" w:rsidRDefault="002E2491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2. </w:t>
      </w:r>
      <w:r w:rsidR="00FB5ACA" w:rsidRPr="00394AE4">
        <w:rPr>
          <w:rFonts w:cstheme="minorHAnsi"/>
          <w:sz w:val="24"/>
          <w:szCs w:val="24"/>
        </w:rPr>
        <w:t xml:space="preserve">W tym celu Wykonawca wskazuje numer faksu …………………….. </w:t>
      </w:r>
      <w:r w:rsidR="00706474" w:rsidRPr="00394AE4">
        <w:rPr>
          <w:rFonts w:cstheme="minorHAnsi"/>
          <w:sz w:val="24"/>
          <w:szCs w:val="24"/>
        </w:rPr>
        <w:t xml:space="preserve">oraz </w:t>
      </w:r>
      <w:r w:rsidR="00FB5ACA" w:rsidRPr="00394AE4">
        <w:rPr>
          <w:rFonts w:cstheme="minorHAnsi"/>
          <w:sz w:val="24"/>
          <w:szCs w:val="24"/>
        </w:rPr>
        <w:t xml:space="preserve">adres e-mail ……………………………., dostępne w godzinach pracy Zamawiającego. </w:t>
      </w:r>
    </w:p>
    <w:p w14:paraId="74DC39E0" w14:textId="0DEACC98" w:rsidR="00FB5ACA" w:rsidRPr="00394AE4" w:rsidRDefault="002E2491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3. </w:t>
      </w:r>
      <w:r w:rsidR="00FB5ACA" w:rsidRPr="00394AE4">
        <w:rPr>
          <w:rFonts w:cstheme="minorHAnsi"/>
          <w:sz w:val="24"/>
          <w:szCs w:val="24"/>
        </w:rPr>
        <w:t xml:space="preserve">Wykonawca zobowiązany jest do bezpłatnego przeprowadzania przeglądów, konserwacji lub serwisowania tych elementów przedmiotu umowy (w tym urządzeń), w odniesieniu do </w:t>
      </w:r>
      <w:r w:rsidR="00FB5ACA" w:rsidRPr="00394AE4">
        <w:rPr>
          <w:rFonts w:cstheme="minorHAnsi"/>
          <w:sz w:val="24"/>
          <w:szCs w:val="24"/>
        </w:rPr>
        <w:lastRenderedPageBreak/>
        <w:t>których producent lub dostawca wymaga wykonywania takich czynności w celu zachowania uprawnień z udzielonej gwarancji. Koszty tych czynności w okresie gwarancji ponosi Wykonawca.</w:t>
      </w:r>
    </w:p>
    <w:p w14:paraId="3FA52E73" w14:textId="1DE0D891" w:rsidR="00FB5ACA" w:rsidRPr="00394AE4" w:rsidRDefault="002E2491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4. </w:t>
      </w:r>
      <w:r w:rsidR="00FB5ACA" w:rsidRPr="00394AE4">
        <w:rPr>
          <w:rFonts w:cstheme="minorHAnsi"/>
          <w:sz w:val="24"/>
          <w:szCs w:val="24"/>
        </w:rPr>
        <w:t xml:space="preserve">Wykonawca zobowiązany jest do przekazania Zamawiającemu dokumentów dotyczących gwarancji producenta lub dostawcy urządzeń, materiałów, instalacji </w:t>
      </w:r>
      <w:r w:rsidR="00706474" w:rsidRPr="00394AE4">
        <w:rPr>
          <w:rFonts w:cstheme="minorHAnsi"/>
          <w:sz w:val="24"/>
          <w:szCs w:val="24"/>
        </w:rPr>
        <w:br/>
      </w:r>
      <w:r w:rsidR="00FB5ACA" w:rsidRPr="00394AE4">
        <w:rPr>
          <w:rFonts w:cstheme="minorHAnsi"/>
          <w:sz w:val="24"/>
          <w:szCs w:val="24"/>
        </w:rPr>
        <w:t>i systemów zastosowanych przy realizacji przedmiotu umowy, w przypadku gdy gwarancje producentów lub dostawców są dłuższe niż gwarancja udzielona przez Wykonawcę, albo do przeniesienia na Zamawiającego uprawnień wynikających z tych gwarancji.</w:t>
      </w:r>
    </w:p>
    <w:p w14:paraId="3EF3D728" w14:textId="106A1057" w:rsidR="00FB5ACA" w:rsidRPr="00394AE4" w:rsidRDefault="002E2491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 xml:space="preserve">5. </w:t>
      </w:r>
      <w:r w:rsidR="00FB5ACA" w:rsidRPr="00394AE4">
        <w:rPr>
          <w:rFonts w:cstheme="minorHAnsi"/>
          <w:sz w:val="24"/>
          <w:szCs w:val="24"/>
        </w:rPr>
        <w:t>Na 30 dni przed upływem terminu rękojmi i gwarancji przeprowadzony zostanie odbiór pogwarancyjny robót. W razie stwierdzenia wad objętych rękojmią lub gwarancją, termin ten ulega przedłużeniu na czas niezbędny do ich usunięcia.</w:t>
      </w:r>
    </w:p>
    <w:p w14:paraId="2B91EA28" w14:textId="405AEC89" w:rsidR="00FB5ACA" w:rsidRPr="00394AE4" w:rsidRDefault="00FB5ACA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</w:p>
    <w:p w14:paraId="6219F9EA" w14:textId="77777777" w:rsidR="00706474" w:rsidRPr="00394AE4" w:rsidRDefault="00706474" w:rsidP="004003FF">
      <w:pPr>
        <w:spacing w:after="288" w:line="276" w:lineRule="auto"/>
        <w:contextualSpacing/>
        <w:jc w:val="both"/>
        <w:rPr>
          <w:rFonts w:cstheme="minorHAnsi"/>
          <w:sz w:val="24"/>
          <w:szCs w:val="24"/>
        </w:rPr>
      </w:pPr>
    </w:p>
    <w:p w14:paraId="12CCF688" w14:textId="77777777" w:rsidR="00706474" w:rsidRPr="00394AE4" w:rsidRDefault="00706474" w:rsidP="004003FF">
      <w:pPr>
        <w:spacing w:after="288" w:line="276" w:lineRule="auto"/>
        <w:contextualSpacing/>
        <w:jc w:val="both"/>
        <w:rPr>
          <w:rFonts w:cstheme="minorHAnsi"/>
          <w:sz w:val="24"/>
          <w:szCs w:val="24"/>
        </w:rPr>
      </w:pPr>
    </w:p>
    <w:p w14:paraId="17D0C518" w14:textId="19956193" w:rsidR="00FB5ACA" w:rsidRPr="00394AE4" w:rsidRDefault="00FB5ACA" w:rsidP="004003FF">
      <w:pPr>
        <w:spacing w:after="288" w:line="276" w:lineRule="auto"/>
        <w:contextualSpacing/>
        <w:jc w:val="both"/>
        <w:rPr>
          <w:rFonts w:cstheme="minorHAnsi"/>
          <w:sz w:val="24"/>
          <w:szCs w:val="24"/>
        </w:rPr>
      </w:pPr>
      <w:r w:rsidRPr="00394AE4">
        <w:rPr>
          <w:rFonts w:cstheme="minorHAnsi"/>
          <w:sz w:val="24"/>
          <w:szCs w:val="24"/>
        </w:rPr>
        <w:t>………………………………………                                                                                          ………………………………………</w:t>
      </w:r>
      <w:r w:rsidRPr="00394AE4">
        <w:rPr>
          <w:rFonts w:cstheme="minorHAnsi"/>
          <w:sz w:val="24"/>
          <w:szCs w:val="24"/>
        </w:rPr>
        <w:br/>
      </w:r>
      <w:r w:rsidRPr="00394AE4">
        <w:rPr>
          <w:rFonts w:cstheme="minorHAnsi"/>
          <w:b/>
          <w:bCs/>
          <w:sz w:val="24"/>
          <w:szCs w:val="24"/>
        </w:rPr>
        <w:t xml:space="preserve">WYKONAWCA – GWARANT                                                                                                     </w:t>
      </w:r>
      <w:r w:rsidRPr="00394AE4">
        <w:rPr>
          <w:rFonts w:cstheme="minorHAnsi"/>
          <w:sz w:val="24"/>
          <w:szCs w:val="24"/>
        </w:rPr>
        <w:t xml:space="preserve"> </w:t>
      </w:r>
      <w:r w:rsidRPr="00394AE4">
        <w:rPr>
          <w:rFonts w:cstheme="minorHAnsi"/>
          <w:b/>
          <w:bCs/>
          <w:sz w:val="24"/>
          <w:szCs w:val="24"/>
        </w:rPr>
        <w:t>ZAMAWIAJĄCY</w:t>
      </w:r>
    </w:p>
    <w:p w14:paraId="0B3115C1" w14:textId="77777777" w:rsidR="00222705" w:rsidRPr="00394AE4" w:rsidRDefault="00222705" w:rsidP="004003FF">
      <w:pPr>
        <w:spacing w:after="288" w:line="276" w:lineRule="auto"/>
        <w:contextualSpacing/>
        <w:rPr>
          <w:rFonts w:cstheme="minorHAnsi"/>
          <w:sz w:val="24"/>
          <w:szCs w:val="24"/>
        </w:rPr>
      </w:pPr>
    </w:p>
    <w:sectPr w:rsidR="00222705" w:rsidRPr="00394AE4" w:rsidSect="003768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E93ED" w14:textId="77777777" w:rsidR="00AC5A68" w:rsidRDefault="00AC5A68" w:rsidP="00376894">
      <w:pPr>
        <w:spacing w:after="0" w:line="240" w:lineRule="auto"/>
      </w:pPr>
      <w:r>
        <w:separator/>
      </w:r>
    </w:p>
  </w:endnote>
  <w:endnote w:type="continuationSeparator" w:id="0">
    <w:p w14:paraId="659DE4F3" w14:textId="77777777" w:rsidR="00AC5A68" w:rsidRDefault="00AC5A68" w:rsidP="00376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CAE67" w14:textId="77777777" w:rsidR="003109E1" w:rsidRDefault="003109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74582" w14:textId="77777777" w:rsidR="003109E1" w:rsidRDefault="003109E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6A5E7" w14:textId="77777777" w:rsidR="003109E1" w:rsidRDefault="003109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D4AC8" w14:textId="77777777" w:rsidR="00AC5A68" w:rsidRDefault="00AC5A68" w:rsidP="00376894">
      <w:pPr>
        <w:spacing w:after="0" w:line="240" w:lineRule="auto"/>
      </w:pPr>
      <w:r>
        <w:separator/>
      </w:r>
    </w:p>
  </w:footnote>
  <w:footnote w:type="continuationSeparator" w:id="0">
    <w:p w14:paraId="3188AA8E" w14:textId="77777777" w:rsidR="00AC5A68" w:rsidRDefault="00AC5A68" w:rsidP="003768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6EDC3" w14:textId="77777777" w:rsidR="003109E1" w:rsidRDefault="003109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ABBC1" w14:textId="77777777" w:rsidR="003109E1" w:rsidRDefault="003109E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777CF" w14:textId="5F7EEEA0" w:rsidR="00376894" w:rsidRDefault="003768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277E4"/>
    <w:multiLevelType w:val="multilevel"/>
    <w:tmpl w:val="87241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A07C44"/>
    <w:multiLevelType w:val="hybridMultilevel"/>
    <w:tmpl w:val="4E66262C"/>
    <w:lvl w:ilvl="0" w:tplc="4182743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07914"/>
    <w:multiLevelType w:val="multilevel"/>
    <w:tmpl w:val="B3B4A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AF415F"/>
    <w:multiLevelType w:val="multilevel"/>
    <w:tmpl w:val="2DEC0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F67A89"/>
    <w:multiLevelType w:val="hybridMultilevel"/>
    <w:tmpl w:val="51686EE4"/>
    <w:lvl w:ilvl="0" w:tplc="81BC9F7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4F4081"/>
    <w:multiLevelType w:val="multilevel"/>
    <w:tmpl w:val="6B5E8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AF6EFD"/>
    <w:multiLevelType w:val="multilevel"/>
    <w:tmpl w:val="4BC07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61216691">
    <w:abstractNumId w:val="5"/>
  </w:num>
  <w:num w:numId="2" w16cid:durableId="434403223">
    <w:abstractNumId w:val="6"/>
  </w:num>
  <w:num w:numId="3" w16cid:durableId="1977221761">
    <w:abstractNumId w:val="2"/>
  </w:num>
  <w:num w:numId="4" w16cid:durableId="901791536">
    <w:abstractNumId w:val="0"/>
  </w:num>
  <w:num w:numId="5" w16cid:durableId="351421185">
    <w:abstractNumId w:val="3"/>
  </w:num>
  <w:num w:numId="6" w16cid:durableId="1660764261">
    <w:abstractNumId w:val="1"/>
  </w:num>
  <w:num w:numId="7" w16cid:durableId="9494366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ACA"/>
    <w:rsid w:val="000046F1"/>
    <w:rsid w:val="00106A7C"/>
    <w:rsid w:val="0016275D"/>
    <w:rsid w:val="0020520A"/>
    <w:rsid w:val="00222705"/>
    <w:rsid w:val="00234540"/>
    <w:rsid w:val="00290465"/>
    <w:rsid w:val="002B3A99"/>
    <w:rsid w:val="002C1EF7"/>
    <w:rsid w:val="002E2491"/>
    <w:rsid w:val="003109E1"/>
    <w:rsid w:val="003368E7"/>
    <w:rsid w:val="00376894"/>
    <w:rsid w:val="00394AE4"/>
    <w:rsid w:val="004003FF"/>
    <w:rsid w:val="00426BAF"/>
    <w:rsid w:val="004F7669"/>
    <w:rsid w:val="00512A30"/>
    <w:rsid w:val="0052079C"/>
    <w:rsid w:val="005D0A78"/>
    <w:rsid w:val="006926D3"/>
    <w:rsid w:val="00705FFC"/>
    <w:rsid w:val="00706474"/>
    <w:rsid w:val="007B1F5D"/>
    <w:rsid w:val="007F1AC8"/>
    <w:rsid w:val="00896AC6"/>
    <w:rsid w:val="009248EC"/>
    <w:rsid w:val="009B4D46"/>
    <w:rsid w:val="009C0515"/>
    <w:rsid w:val="00AC5A68"/>
    <w:rsid w:val="00AE0511"/>
    <w:rsid w:val="00B1022E"/>
    <w:rsid w:val="00C177EC"/>
    <w:rsid w:val="00C233C2"/>
    <w:rsid w:val="00CB7CEF"/>
    <w:rsid w:val="00CD6137"/>
    <w:rsid w:val="00D027CC"/>
    <w:rsid w:val="00D97508"/>
    <w:rsid w:val="00DC6891"/>
    <w:rsid w:val="00E8698C"/>
    <w:rsid w:val="00E9059D"/>
    <w:rsid w:val="00EA046E"/>
    <w:rsid w:val="00EE3333"/>
    <w:rsid w:val="00F1608F"/>
    <w:rsid w:val="00F17EB7"/>
    <w:rsid w:val="00F64A9C"/>
    <w:rsid w:val="00F90242"/>
    <w:rsid w:val="00F905DC"/>
    <w:rsid w:val="00F96512"/>
    <w:rsid w:val="00FB5ACA"/>
    <w:rsid w:val="00FD134B"/>
    <w:rsid w:val="00FD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0745F"/>
  <w15:chartTrackingRefBased/>
  <w15:docId w15:val="{280FAC23-A51C-4D2B-B60B-1AFA8CF9C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B5A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5A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5A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5A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5A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5A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5A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5A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5A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5A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5A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5A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5AC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5AC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5A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5A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5A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5A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5A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5A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5A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5A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5A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5A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5A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5AC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5A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5AC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5ACA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ny"/>
    <w:rsid w:val="000046F1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768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6894"/>
  </w:style>
  <w:style w:type="paragraph" w:styleId="Stopka">
    <w:name w:val="footer"/>
    <w:basedOn w:val="Normalny"/>
    <w:link w:val="StopkaZnak"/>
    <w:uiPriority w:val="99"/>
    <w:unhideWhenUsed/>
    <w:rsid w:val="003768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68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1250</Words>
  <Characters>7503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Matyka Małgorzata</dc:creator>
  <cp:keywords/>
  <dc:description/>
  <cp:lastModifiedBy>M.Pasieka</cp:lastModifiedBy>
  <cp:revision>8</cp:revision>
  <cp:lastPrinted>2026-03-05T08:49:00Z</cp:lastPrinted>
  <dcterms:created xsi:type="dcterms:W3CDTF">2026-03-24T12:05:00Z</dcterms:created>
  <dcterms:modified xsi:type="dcterms:W3CDTF">2026-03-27T10:51:00Z</dcterms:modified>
</cp:coreProperties>
</file>